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</w:t>
      </w:r>
      <w:proofErr w:type="spellStart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ОмГА</w:t>
      </w:r>
      <w:proofErr w:type="spellEnd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</w:t>
      </w:r>
    </w:p>
    <w:p w:rsidR="00230B25" w:rsidRPr="00230B25" w:rsidRDefault="00230B25" w:rsidP="00230B25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230B25" w:rsidRPr="00230B25" w:rsidTr="005F3B3B">
        <w:trPr>
          <w:trHeight w:val="2252"/>
        </w:trPr>
        <w:tc>
          <w:tcPr>
            <w:tcW w:w="5268" w:type="dxa"/>
          </w:tcPr>
          <w:p w:rsidR="00230B25" w:rsidRPr="00230B25" w:rsidRDefault="00230B25" w:rsidP="00230B2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230B25" w:rsidRPr="00230B25" w:rsidRDefault="00230B25" w:rsidP="00230B2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230B25" w:rsidRPr="00230B25" w:rsidRDefault="00230B25" w:rsidP="00230B2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230B25" w:rsidRPr="00230B25" w:rsidRDefault="00230B25" w:rsidP="00230B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ЧУОО ВО «</w:t>
            </w:r>
            <w:proofErr w:type="spellStart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230B25" w:rsidRPr="00230B25" w:rsidRDefault="0022416F" w:rsidP="00230B2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8</w:t>
            </w:r>
            <w:r w:rsidR="00230B25"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</w:p>
          <w:p w:rsidR="00230B25" w:rsidRPr="00230B25" w:rsidRDefault="00230B25" w:rsidP="0067749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от </w:t>
            </w:r>
            <w:r w:rsidR="0022416F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  <w:r w:rsidR="0022416F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8</w:t>
            </w:r>
            <w:r w:rsidR="0067749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марта</w:t>
            </w:r>
            <w:r w:rsidR="0022416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202</w:t>
            </w:r>
            <w:r w:rsidR="0022416F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2</w:t>
            </w: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4088" w:type="dxa"/>
          </w:tcPr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</w:t>
            </w:r>
            <w:proofErr w:type="spellStart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230B25" w:rsidRPr="00230B25" w:rsidRDefault="0022416F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28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2</w:t>
            </w:r>
            <w:r w:rsidR="00230B25"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г.</w:t>
            </w: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230B25" w:rsidRPr="00230B25" w:rsidRDefault="00230B25" w:rsidP="00230B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230B25" w:rsidRPr="00230B25" w:rsidRDefault="00230B25" w:rsidP="00D57E8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="0022416F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  <w:r w:rsidR="0022416F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8</w:t>
            </w:r>
            <w:r w:rsidR="0067749D">
              <w:rPr>
                <w:rFonts w:ascii="Times New Roman" w:eastAsia="Calibri" w:hAnsi="Times New Roman" w:cs="Times New Roman"/>
                <w:sz w:val="28"/>
                <w:szCs w:val="24"/>
              </w:rPr>
              <w:t>.03.</w:t>
            </w:r>
            <w:r w:rsidR="0022416F">
              <w:rPr>
                <w:rFonts w:ascii="Times New Roman" w:eastAsia="Calibri" w:hAnsi="Times New Roman" w:cs="Times New Roman"/>
                <w:sz w:val="28"/>
                <w:szCs w:val="24"/>
              </w:rPr>
              <w:t>202</w:t>
            </w:r>
            <w:r w:rsidR="0022416F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2</w:t>
            </w: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г.</w:t>
            </w:r>
          </w:p>
        </w:tc>
      </w:tr>
    </w:tbl>
    <w:p w:rsidR="00CF132D" w:rsidRDefault="00CF132D"/>
    <w:p w:rsidR="00230B25" w:rsidRDefault="00230B25"/>
    <w:p w:rsidR="00230B25" w:rsidRP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Уровень основной профессиональной образовательной </w:t>
      </w:r>
      <w:proofErr w:type="spellStart"/>
      <w:r w:rsidRPr="00230B25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30B25">
        <w:rPr>
          <w:rFonts w:ascii="Times New Roman" w:hAnsi="Times New Roman" w:cs="Times New Roman"/>
          <w:sz w:val="28"/>
          <w:szCs w:val="28"/>
        </w:rPr>
        <w:t>акалавриат</w:t>
      </w:r>
      <w:proofErr w:type="spellEnd"/>
    </w:p>
    <w:p w:rsidR="005D734E" w:rsidRDefault="00230B25" w:rsidP="00230B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2F269E">
        <w:rPr>
          <w:rFonts w:ascii="Times New Roman" w:hAnsi="Times New Roman" w:cs="Times New Roman"/>
          <w:bCs/>
          <w:sz w:val="28"/>
          <w:szCs w:val="28"/>
        </w:rPr>
        <w:t>Прикладная информатика</w:t>
      </w:r>
    </w:p>
    <w:p w:rsidR="005D734E" w:rsidRPr="00D60E0C" w:rsidRDefault="00230B25" w:rsidP="005D734E">
      <w:pPr>
        <w:suppressAutoHyphens/>
        <w:rPr>
          <w:rFonts w:eastAsia="Courier New"/>
          <w:b/>
          <w:sz w:val="24"/>
          <w:szCs w:val="24"/>
          <w:lang w:bidi="ru-RU"/>
        </w:rPr>
      </w:pPr>
      <w:r w:rsidRPr="00230B25">
        <w:rPr>
          <w:rFonts w:ascii="Times New Roman" w:hAnsi="Times New Roman" w:cs="Times New Roman"/>
          <w:sz w:val="28"/>
          <w:szCs w:val="28"/>
        </w:rPr>
        <w:t>Профил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30B25">
        <w:rPr>
          <w:rFonts w:ascii="Times New Roman" w:hAnsi="Times New Roman" w:cs="Times New Roman"/>
          <w:sz w:val="28"/>
          <w:szCs w:val="28"/>
        </w:rPr>
        <w:t xml:space="preserve"> (направленность)</w:t>
      </w:r>
      <w:r w:rsidR="005D734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«</w:t>
      </w:r>
      <w:r w:rsidR="00DC6DD6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Автоматизированные системы обработки информации и управления</w:t>
      </w:r>
      <w:r w:rsidR="005D734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»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>Форма обучения очная</w:t>
      </w:r>
      <w:r w:rsidR="00587042">
        <w:rPr>
          <w:rFonts w:ascii="Times New Roman" w:hAnsi="Times New Roman" w:cs="Times New Roman"/>
          <w:sz w:val="28"/>
          <w:szCs w:val="28"/>
        </w:rPr>
        <w:t>; заочная</w:t>
      </w:r>
    </w:p>
    <w:p w:rsid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>
        <w:rPr>
          <w:rFonts w:ascii="Times New Roman" w:hAnsi="Times New Roman" w:cs="Times New Roman"/>
          <w:sz w:val="28"/>
          <w:szCs w:val="28"/>
        </w:rPr>
        <w:t>4 года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B210E4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>Омск 202</w:t>
      </w:r>
      <w:r w:rsidR="007D5698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 xml:space="preserve"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</w:t>
      </w:r>
      <w:proofErr w:type="spellStart"/>
      <w:proofErr w:type="gramStart"/>
      <w:r w:rsidRPr="00423919">
        <w:rPr>
          <w:rFonts w:ascii="Times New Roman" w:hAnsi="Times New Roman" w:cs="Times New Roman"/>
          <w:sz w:val="28"/>
          <w:szCs w:val="28"/>
        </w:rPr>
        <w:t>форми-руют</w:t>
      </w:r>
      <w:proofErr w:type="spellEnd"/>
      <w:proofErr w:type="gramEnd"/>
      <w:r w:rsidRPr="00423919">
        <w:rPr>
          <w:rFonts w:ascii="Times New Roman" w:hAnsi="Times New Roman" w:cs="Times New Roman"/>
          <w:sz w:val="28"/>
          <w:szCs w:val="28"/>
        </w:rPr>
        <w:t xml:space="preserve"> нормативно-регулятивный механизм деятельности (в т.ч. </w:t>
      </w:r>
      <w:proofErr w:type="spellStart"/>
      <w:r w:rsidRPr="00423919">
        <w:rPr>
          <w:rFonts w:ascii="Times New Roman" w:hAnsi="Times New Roman" w:cs="Times New Roman"/>
          <w:sz w:val="28"/>
          <w:szCs w:val="28"/>
        </w:rPr>
        <w:t>образователь-ной</w:t>
      </w:r>
      <w:proofErr w:type="spellEnd"/>
      <w:r w:rsidRPr="00423919">
        <w:rPr>
          <w:rFonts w:ascii="Times New Roman" w:hAnsi="Times New Roman" w:cs="Times New Roman"/>
          <w:sz w:val="28"/>
          <w:szCs w:val="28"/>
        </w:rPr>
        <w:t xml:space="preserve"> и профессиональной) субъектов воспитательной системы </w:t>
      </w:r>
      <w:proofErr w:type="spellStart"/>
      <w:r w:rsidRPr="00423919">
        <w:rPr>
          <w:rFonts w:ascii="Times New Roman" w:hAnsi="Times New Roman" w:cs="Times New Roman"/>
          <w:sz w:val="28"/>
          <w:szCs w:val="28"/>
        </w:rPr>
        <w:t>образователь-ной</w:t>
      </w:r>
      <w:proofErr w:type="spellEnd"/>
      <w:r w:rsidRPr="00423919">
        <w:rPr>
          <w:rFonts w:ascii="Times New Roman" w:hAnsi="Times New Roman" w:cs="Times New Roman"/>
          <w:sz w:val="28"/>
          <w:szCs w:val="28"/>
        </w:rPr>
        <w:t xml:space="preserve">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 xml:space="preserve">тегии национальной безопасности Российской Федерации отмечено: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  <w:r w:rsidRPr="002420E0">
        <w:rPr>
          <w:rFonts w:ascii="Times New Roman" w:hAnsi="Times New Roman" w:cs="Times New Roman"/>
          <w:sz w:val="28"/>
          <w:szCs w:val="28"/>
        </w:rPr>
        <w:t xml:space="preserve"> Традиционные российские духовно-нравственные ценности объединяют нашу многонациональную и </w:t>
      </w:r>
      <w:proofErr w:type="spellStart"/>
      <w:r w:rsidRPr="002420E0">
        <w:rPr>
          <w:rFonts w:ascii="Times New Roman" w:hAnsi="Times New Roman" w:cs="Times New Roman"/>
          <w:sz w:val="28"/>
          <w:szCs w:val="28"/>
        </w:rPr>
        <w:t>многоконфессиональную</w:t>
      </w:r>
      <w:proofErr w:type="spellEnd"/>
      <w:r w:rsidRPr="002420E0">
        <w:rPr>
          <w:rFonts w:ascii="Times New Roman" w:hAnsi="Times New Roman" w:cs="Times New Roman"/>
          <w:sz w:val="28"/>
          <w:szCs w:val="28"/>
        </w:rPr>
        <w:t xml:space="preserve">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</w:t>
      </w:r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09.03.03 Прикладная информатика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(уровень </w:t>
      </w:r>
      <w:proofErr w:type="spellStart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бакалавриата</w:t>
      </w:r>
      <w:proofErr w:type="spell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)</w:t>
      </w:r>
      <w:r w:rsidR="00DE4D22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о</w:t>
      </w:r>
      <w:r w:rsidRPr="009C1578">
        <w:rPr>
          <w:rFonts w:ascii="Times New Roman" w:hAnsi="Times New Roman" w:cs="Times New Roman"/>
          <w:sz w:val="28"/>
          <w:szCs w:val="28"/>
        </w:rPr>
        <w:t xml:space="preserve">писывает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аксиологические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, методологические, институциональные, методические и технологические основания организации и осуществления воспитательной деятельности в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вузе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>рограмма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ориентирована на целен</w:t>
      </w:r>
      <w:r w:rsidR="005D734E">
        <w:rPr>
          <w:rFonts w:ascii="Times New Roman" w:hAnsi="Times New Roman" w:cs="Times New Roman"/>
          <w:sz w:val="28"/>
          <w:szCs w:val="28"/>
        </w:rPr>
        <w:t>аправленную и результативную ор</w:t>
      </w:r>
      <w:r w:rsidRPr="009C1578">
        <w:rPr>
          <w:rFonts w:ascii="Times New Roman" w:hAnsi="Times New Roman" w:cs="Times New Roman"/>
          <w:sz w:val="28"/>
          <w:szCs w:val="28"/>
        </w:rPr>
        <w:t>ганизацию воспитательной деятельности субъектов обра</w:t>
      </w:r>
      <w:r w:rsidR="005D734E">
        <w:rPr>
          <w:rFonts w:ascii="Times New Roman" w:hAnsi="Times New Roman" w:cs="Times New Roman"/>
          <w:sz w:val="28"/>
          <w:szCs w:val="28"/>
        </w:rPr>
        <w:t>зовательного и вос</w:t>
      </w:r>
      <w:r w:rsidRPr="009C1578">
        <w:rPr>
          <w:rFonts w:ascii="Times New Roman" w:hAnsi="Times New Roman" w:cs="Times New Roman"/>
          <w:sz w:val="28"/>
          <w:szCs w:val="28"/>
        </w:rPr>
        <w:t>питательного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Под воспитанием в Программе понимается «деятельность, направл</w:t>
      </w:r>
      <w:r w:rsidR="005D734E">
        <w:rPr>
          <w:rFonts w:ascii="Times New Roman" w:hAnsi="Times New Roman" w:cs="Times New Roman"/>
          <w:sz w:val="28"/>
          <w:szCs w:val="28"/>
        </w:rPr>
        <w:t>енная на развитие личности, соз</w:t>
      </w:r>
      <w:r w:rsidRPr="009C1578">
        <w:rPr>
          <w:rFonts w:ascii="Times New Roman" w:hAnsi="Times New Roman" w:cs="Times New Roman"/>
          <w:sz w:val="28"/>
          <w:szCs w:val="28"/>
        </w:rPr>
        <w:t xml:space="preserve">дание условий для самоопределения и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обучающихся на основе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 xml:space="preserve">закону и правопорядку, человеку труда и старшему поколению, взаимного уважения, бережного отношения к культурному наследию и </w:t>
      </w:r>
      <w:proofErr w:type="spellStart"/>
      <w:proofErr w:type="gramStart"/>
      <w:r w:rsidRPr="009C1578">
        <w:rPr>
          <w:rFonts w:ascii="Times New Roman" w:hAnsi="Times New Roman" w:cs="Times New Roman"/>
          <w:sz w:val="28"/>
          <w:szCs w:val="28"/>
        </w:rPr>
        <w:t>тра-дициям</w:t>
      </w:r>
      <w:proofErr w:type="spellEnd"/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многонационального народа Российской Федерации, природе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ок-ружающей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Программа воспитания является частью основной профессиональной образовательной программы (далее – ОПОП), разрабатываемой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реализуе-мой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федеральным государственным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образо-вательным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стандартом высшего образования (далее – ФГОС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</w:t>
      </w:r>
      <w:proofErr w:type="spellStart"/>
      <w:r w:rsidRPr="009C79B5">
        <w:rPr>
          <w:rFonts w:ascii="Times New Roman" w:hAnsi="Times New Roman" w:cs="Times New Roman"/>
          <w:sz w:val="28"/>
          <w:szCs w:val="28"/>
        </w:rPr>
        <w:t>востребующих</w:t>
      </w:r>
      <w:proofErr w:type="spellEnd"/>
      <w:r w:rsidRPr="009C79B5">
        <w:rPr>
          <w:rFonts w:ascii="Times New Roman" w:hAnsi="Times New Roman" w:cs="Times New Roman"/>
          <w:sz w:val="28"/>
          <w:szCs w:val="28"/>
        </w:rPr>
        <w:t xml:space="preserve">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принятых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Концепция развития воспитательной деятельности исходит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формирования благоприятного психологического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климата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предполагающий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субъект-субъектного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в процессе воспитания и обучения, взаимной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в соответствии с которым обеспечивается формирование опыта инициативности, самостоятельности, самореализации обучающихся в учебной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интеркультурность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Письма Министерства образования и науки Российской Федерации от 14 февраля 2014 г. № ВК-262/09 «О методических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рекомендациях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этого, учтен опыт функционирования системы воспитательной работы Академии и возможности администрации и студентов самостоятельно формировать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педагогическую среду, направленную на самообразование, самовоспитание и саморазвитие студентов.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образовательной </w:t>
      </w:r>
      <w:proofErr w:type="spellStart"/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</w:t>
      </w:r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09.03.03 Прикладная информатик</w:t>
      </w:r>
      <w:proofErr w:type="gramStart"/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а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</w:t>
      </w:r>
      <w:proofErr w:type="gram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уровень </w:t>
      </w:r>
      <w:proofErr w:type="spellStart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бакалавриата</w:t>
      </w:r>
      <w:proofErr w:type="spell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)</w:t>
      </w:r>
      <w:r w:rsidR="005D734E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1.2. Методологические </w:t>
      </w:r>
      <w:proofErr w:type="spellStart"/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подходык</w:t>
      </w:r>
      <w:proofErr w:type="spellEnd"/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аксиологический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признающий высшими ценностями: ценность жизни и здоровья человека; духовно-нравственные ценности; социальные ценности; образование как культурную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цивилизационную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proofErr w:type="gram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в Академии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личностно-деятельностный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здоровьесберегающий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зздоровья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сбережение здоровья субъектов образовательных отношений, что предполагает активное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субъект-субъектное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членов коллектива Академии: по созданию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здоровьеформирующей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среды, по смене внутренней позиции личности в отношении здоровья на сознательно-ответственную, по развитию индивидуального стиля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преподавателей, по разработке и организации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и методического арсенала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занятий, по актуализации и реализации здорового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</w:t>
      </w:r>
      <w:proofErr w:type="spellEnd"/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588D" w:rsidRPr="00E7588D">
        <w:rPr>
          <w:rFonts w:ascii="Times New Roman" w:eastAsia="Courier New" w:hAnsi="Times New Roman" w:cs="Times New Roman"/>
          <w:sz w:val="28"/>
          <w:szCs w:val="28"/>
          <w:lang w:bidi="ru-RU"/>
        </w:rPr>
        <w:t>09.03.03 Прикладная информатика</w:t>
      </w:r>
      <w:r w:rsidRPr="00E75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положительного отношения к труду, социально значимой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внутренней потребности личности в здоровом образе жизни, ответственного отношения к природной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социокультурного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09.03.03 Прикладная информатик</w:t>
      </w:r>
      <w:proofErr w:type="gramStart"/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а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</w:t>
      </w:r>
      <w:proofErr w:type="gram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уровень </w:t>
      </w:r>
      <w:proofErr w:type="spellStart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бакалавриата</w:t>
      </w:r>
      <w:proofErr w:type="spell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компетентность,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  <w:proofErr w:type="gramEnd"/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ической и </w:t>
      </w:r>
      <w:proofErr w:type="spellStart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чувстве</w:t>
      </w:r>
      <w:proofErr w:type="gramEnd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культурно-творческое воспитание (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спортивное и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здоровьесберегающее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(формирование культуры ведения здорового образа жизни, развитие способности к сохранению и укреплению здоровья, а также формирование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мотивационно-ценностного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опыта, сознательного решения общественных и личностных проблем, приобщением к здоровому образу жизни. </w:t>
      </w:r>
      <w:proofErr w:type="gramEnd"/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осуществляется системно через учебный процесс, практики, научно-исследовательскую работу студентов и систему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2.3. Виды деятельности </w:t>
      </w:r>
      <w:proofErr w:type="gramStart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</w:t>
      </w:r>
      <w:proofErr w:type="gramStart"/>
      <w:r w:rsidRPr="0088436F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88436F">
        <w:rPr>
          <w:rFonts w:ascii="Times New Roman" w:hAnsi="Times New Roman" w:cs="Times New Roman"/>
          <w:sz w:val="28"/>
          <w:szCs w:val="28"/>
        </w:rPr>
        <w:t xml:space="preserve">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  <w:proofErr w:type="gramEnd"/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 xml:space="preserve">В рамках направления реализуется деятельность объединений, </w:t>
      </w:r>
      <w:r w:rsidR="00E7588D" w:rsidRPr="00345067">
        <w:rPr>
          <w:rFonts w:ascii="Times New Roman" w:hAnsi="Times New Roman" w:cs="Times New Roman"/>
          <w:sz w:val="28"/>
          <w:szCs w:val="28"/>
        </w:rPr>
        <w:t>осуществляется</w:t>
      </w:r>
      <w:r w:rsidRPr="00345067">
        <w:rPr>
          <w:rFonts w:ascii="Times New Roman" w:hAnsi="Times New Roman" w:cs="Times New Roman"/>
          <w:sz w:val="28"/>
          <w:szCs w:val="28"/>
        </w:rPr>
        <w:t xml:space="preserve"> активизация участия в специализированных конкурсах, </w:t>
      </w:r>
      <w:proofErr w:type="spellStart"/>
      <w:r w:rsidRPr="00345067">
        <w:rPr>
          <w:rFonts w:ascii="Times New Roman" w:hAnsi="Times New Roman" w:cs="Times New Roman"/>
          <w:sz w:val="28"/>
          <w:szCs w:val="28"/>
        </w:rPr>
        <w:t>проводятсясоциологические</w:t>
      </w:r>
      <w:proofErr w:type="spellEnd"/>
      <w:r w:rsidRPr="00345067">
        <w:rPr>
          <w:rFonts w:ascii="Times New Roman" w:hAnsi="Times New Roman" w:cs="Times New Roman"/>
          <w:sz w:val="28"/>
          <w:szCs w:val="28"/>
        </w:rPr>
        <w:t xml:space="preserve"> исследования по проблемам гражданского </w:t>
      </w:r>
      <w:r w:rsidRPr="00345067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воспитания, встречи с ветеранами войн и труда, известными деятелями культуры и </w:t>
      </w:r>
      <w:r w:rsidR="00E7588D" w:rsidRPr="00345067">
        <w:rPr>
          <w:rFonts w:ascii="Times New Roman" w:hAnsi="Times New Roman" w:cs="Times New Roman"/>
          <w:sz w:val="28"/>
          <w:szCs w:val="28"/>
        </w:rPr>
        <w:t>искусства</w:t>
      </w:r>
      <w:r w:rsidRPr="00345067">
        <w:rPr>
          <w:rFonts w:ascii="Times New Roman" w:hAnsi="Times New Roman" w:cs="Times New Roman"/>
          <w:sz w:val="28"/>
          <w:szCs w:val="28"/>
        </w:rPr>
        <w:t>.</w:t>
      </w: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 xml:space="preserve">студентов направления подготовки </w:t>
      </w:r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09.03.03 Прикладная информатик</w:t>
      </w:r>
      <w:proofErr w:type="gramStart"/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а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</w:t>
      </w:r>
      <w:proofErr w:type="gram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уровень </w:t>
      </w:r>
      <w:proofErr w:type="spellStart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бакалавриата</w:t>
      </w:r>
      <w:proofErr w:type="spell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345067">
        <w:rPr>
          <w:rFonts w:ascii="Times New Roman" w:hAnsi="Times New Roman" w:cs="Times New Roman"/>
          <w:sz w:val="28"/>
          <w:szCs w:val="28"/>
        </w:rPr>
        <w:t xml:space="preserve"> 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5D73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Задачей духовно-нравственного воспитания является развитие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ценно-стно-смысловой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сферы и духовной культуры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обучающихсянаправления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09.03.03 Прикладная информатик</w:t>
      </w:r>
      <w:proofErr w:type="gramStart"/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а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</w:t>
      </w:r>
      <w:proofErr w:type="gram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уровень </w:t>
      </w:r>
      <w:proofErr w:type="spellStart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бакалавриата</w:t>
      </w:r>
      <w:proofErr w:type="spell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)</w:t>
      </w:r>
      <w:r w:rsidR="005D734E">
        <w:rPr>
          <w:rFonts w:ascii="Times New Roman" w:eastAsia="Courier New" w:hAnsi="Times New Roman" w:cs="Times New Roman"/>
          <w:sz w:val="28"/>
          <w:szCs w:val="28"/>
          <w:lang w:bidi="ru-RU"/>
        </w:rPr>
        <w:t>,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2B00B8">
        <w:rPr>
          <w:rFonts w:ascii="Times New Roman" w:hAnsi="Times New Roman" w:cs="Times New Roman"/>
          <w:sz w:val="28"/>
          <w:szCs w:val="28"/>
        </w:rPr>
        <w:t>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В рамках реализации данного направления воспитательной работы </w:t>
      </w:r>
      <w:proofErr w:type="spellStart"/>
      <w:proofErr w:type="gramStart"/>
      <w:r w:rsidRPr="002B00B8">
        <w:rPr>
          <w:rFonts w:ascii="Times New Roman" w:hAnsi="Times New Roman" w:cs="Times New Roman"/>
          <w:sz w:val="28"/>
          <w:szCs w:val="28"/>
        </w:rPr>
        <w:t>ис-пользуются</w:t>
      </w:r>
      <w:proofErr w:type="spellEnd"/>
      <w:proofErr w:type="gramEnd"/>
      <w:r w:rsidRPr="002B00B8">
        <w:rPr>
          <w:rFonts w:ascii="Times New Roman" w:hAnsi="Times New Roman" w:cs="Times New Roman"/>
          <w:sz w:val="28"/>
          <w:szCs w:val="28"/>
        </w:rPr>
        <w:t xml:space="preserve"> групповые и индивидуальные формы, обучающиеся участвуют в деятельности различных студенческих объединений: творческих групп,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ас-социаций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, клубов и т.д., социальных и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 xml:space="preserve">Стабильность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среды вуза обеспечивает сохранение, развитие лучших традиций и выработку у студентов чувства </w:t>
      </w:r>
      <w:proofErr w:type="spellStart"/>
      <w:proofErr w:type="gramStart"/>
      <w:r w:rsidRPr="00240D3C">
        <w:rPr>
          <w:rFonts w:ascii="Times New Roman" w:hAnsi="Times New Roman" w:cs="Times New Roman"/>
          <w:sz w:val="28"/>
          <w:szCs w:val="28"/>
        </w:rPr>
        <w:t>принадле</w:t>
      </w:r>
      <w:r w:rsidR="00802186">
        <w:rPr>
          <w:rFonts w:ascii="Times New Roman" w:hAnsi="Times New Roman" w:cs="Times New Roman"/>
          <w:sz w:val="28"/>
          <w:szCs w:val="28"/>
        </w:rPr>
        <w:t>жно-сти</w:t>
      </w:r>
      <w:proofErr w:type="spellEnd"/>
      <w:proofErr w:type="gramEnd"/>
      <w:r w:rsidR="00802186">
        <w:rPr>
          <w:rFonts w:ascii="Times New Roman" w:hAnsi="Times New Roman" w:cs="Times New Roman"/>
          <w:sz w:val="28"/>
          <w:szCs w:val="28"/>
        </w:rPr>
        <w:t xml:space="preserve">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802186">
        <w:rPr>
          <w:rFonts w:ascii="Times New Roman" w:hAnsi="Times New Roman" w:cs="Times New Roman"/>
          <w:sz w:val="28"/>
          <w:szCs w:val="28"/>
        </w:rPr>
        <w:t>студента-психолога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позволяющего ему найти достойное место в обществе, помогающего ему быть полезным для окружающих людей и государства. Главная цель 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>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</w:t>
      </w:r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09.03.03 Прикладная информатик</w:t>
      </w:r>
      <w:proofErr w:type="gramStart"/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а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</w:t>
      </w:r>
      <w:proofErr w:type="gram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уровень </w:t>
      </w:r>
      <w:proofErr w:type="spellStart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бакалавриата</w:t>
      </w:r>
      <w:proofErr w:type="spell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40D3C">
        <w:rPr>
          <w:rFonts w:ascii="Times New Roman" w:hAnsi="Times New Roman" w:cs="Times New Roman"/>
          <w:sz w:val="28"/>
          <w:szCs w:val="28"/>
        </w:rPr>
        <w:t xml:space="preserve">воспитание эстетического отношения к миру, включая эстетику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быта</w:t>
      </w:r>
      <w:proofErr w:type="gramStart"/>
      <w:r w:rsidRPr="00240D3C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240D3C">
        <w:rPr>
          <w:rFonts w:ascii="Times New Roman" w:hAnsi="Times New Roman" w:cs="Times New Roman"/>
          <w:sz w:val="28"/>
          <w:szCs w:val="28"/>
        </w:rPr>
        <w:t>ворчества,общественных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и совершенствование творческих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способностейобучающихся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с использованием современных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 xml:space="preserve">организация рационального использования свободного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времениобучающихся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, проведение студенческих фестивалей, конкурсов,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развитиеколлективных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формдосуга</w:t>
      </w:r>
      <w:proofErr w:type="gramStart"/>
      <w:r w:rsidRPr="00240D3C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Pr="00240D3C">
        <w:rPr>
          <w:rFonts w:ascii="Times New Roman" w:hAnsi="Times New Roman" w:cs="Times New Roman"/>
          <w:sz w:val="28"/>
          <w:szCs w:val="28"/>
        </w:rPr>
        <w:t>рганизация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и проведение воспитательных,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внеаудиторных,культурно-просветительских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 xml:space="preserve">, пропаганда творческих достижений обучающихся,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содействиеразвитию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ФГОС ВО определяют необходимость непрерывного развития </w:t>
      </w:r>
      <w:proofErr w:type="spellStart"/>
      <w:proofErr w:type="gramStart"/>
      <w:r w:rsidRPr="00AE59E8">
        <w:rPr>
          <w:rFonts w:ascii="Times New Roman" w:hAnsi="Times New Roman" w:cs="Times New Roman"/>
          <w:sz w:val="28"/>
          <w:szCs w:val="28"/>
        </w:rPr>
        <w:t>иссле-довательской</w:t>
      </w:r>
      <w:proofErr w:type="spellEnd"/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</w:t>
      </w:r>
      <w:proofErr w:type="spellStart"/>
      <w:r w:rsidRPr="00AE59E8">
        <w:rPr>
          <w:rFonts w:ascii="Times New Roman" w:hAnsi="Times New Roman" w:cs="Times New Roman"/>
          <w:sz w:val="28"/>
          <w:szCs w:val="28"/>
        </w:rPr>
        <w:t>обучающийсянаправления</w:t>
      </w:r>
      <w:proofErr w:type="spellEnd"/>
      <w:r w:rsidRPr="00AE59E8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09.03.03 Прикладная информатик</w:t>
      </w:r>
      <w:proofErr w:type="gramStart"/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а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</w:t>
      </w:r>
      <w:proofErr w:type="gram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уровень </w:t>
      </w:r>
      <w:proofErr w:type="spellStart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бакалавриата</w:t>
      </w:r>
      <w:proofErr w:type="spell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AE59E8">
        <w:rPr>
          <w:rFonts w:ascii="Times New Roman" w:hAnsi="Times New Roman" w:cs="Times New Roman"/>
          <w:sz w:val="28"/>
          <w:szCs w:val="28"/>
        </w:rPr>
        <w:t xml:space="preserve">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</w:t>
      </w:r>
      <w:proofErr w:type="spellStart"/>
      <w:proofErr w:type="gramStart"/>
      <w:r w:rsidRPr="00AE59E8">
        <w:rPr>
          <w:rFonts w:ascii="Times New Roman" w:hAnsi="Times New Roman" w:cs="Times New Roman"/>
          <w:sz w:val="28"/>
          <w:szCs w:val="28"/>
        </w:rPr>
        <w:t>субъект-субъектное</w:t>
      </w:r>
      <w:proofErr w:type="spellEnd"/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психологии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психолога.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</w:t>
      </w:r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09.03.03 Прикладная информатик</w:t>
      </w:r>
      <w:proofErr w:type="gramStart"/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а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</w:t>
      </w:r>
      <w:proofErr w:type="gram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уровень </w:t>
      </w:r>
      <w:proofErr w:type="spellStart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бакалавриата</w:t>
      </w:r>
      <w:proofErr w:type="spell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AE59E8">
        <w:rPr>
          <w:rFonts w:ascii="Times New Roman" w:hAnsi="Times New Roman" w:cs="Times New Roman"/>
          <w:sz w:val="28"/>
          <w:szCs w:val="28"/>
        </w:rPr>
        <w:t>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6EE">
        <w:rPr>
          <w:rFonts w:ascii="Times New Roman" w:hAnsi="Times New Roman" w:cs="Times New Roman"/>
          <w:sz w:val="28"/>
          <w:szCs w:val="28"/>
        </w:rPr>
        <w:lastRenderedPageBreak/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  <w:proofErr w:type="gramEnd"/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</w:t>
      </w:r>
      <w:proofErr w:type="spellStart"/>
      <w:r w:rsidRPr="000D66EE">
        <w:rPr>
          <w:rFonts w:ascii="Times New Roman" w:hAnsi="Times New Roman" w:cs="Times New Roman"/>
          <w:sz w:val="28"/>
          <w:szCs w:val="28"/>
        </w:rPr>
        <w:t>внутривузовского</w:t>
      </w:r>
      <w:proofErr w:type="spellEnd"/>
      <w:r w:rsidRPr="000D66EE">
        <w:rPr>
          <w:rFonts w:ascii="Times New Roman" w:hAnsi="Times New Roman" w:cs="Times New Roman"/>
          <w:sz w:val="28"/>
          <w:szCs w:val="28"/>
        </w:rPr>
        <w:t xml:space="preserve">, городского, российского уровней, а также в журналах, рекомендованных ВАК; </w:t>
      </w:r>
    </w:p>
    <w:p w:rsid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 xml:space="preserve">4)специализированных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>ю Психология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09.03.03 Прикладная информатик</w:t>
      </w:r>
      <w:proofErr w:type="gramStart"/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а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</w:t>
      </w:r>
      <w:proofErr w:type="gram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уровень </w:t>
      </w:r>
      <w:proofErr w:type="spellStart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бакалавриата</w:t>
      </w:r>
      <w:proofErr w:type="spell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потребности трудиться,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добросовестно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FD50BA" w:rsidRPr="00FD50BA">
        <w:rPr>
          <w:rFonts w:ascii="Times New Roman" w:hAnsi="Times New Roman" w:cs="Times New Roman"/>
          <w:sz w:val="28"/>
          <w:szCs w:val="28"/>
        </w:rPr>
        <w:t>тветственно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soft-skills-навыков и профессиональных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компетенций;формирование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осознания профессиональной идентичности (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осознание</w:t>
      </w:r>
      <w:r w:rsidR="002F269E">
        <w:rPr>
          <w:rFonts w:ascii="Times New Roman" w:hAnsi="Times New Roman" w:cs="Times New Roman"/>
          <w:sz w:val="28"/>
          <w:szCs w:val="28"/>
        </w:rPr>
        <w:t>своей</w:t>
      </w:r>
      <w:proofErr w:type="spellEnd"/>
      <w:r w:rsidR="002F269E">
        <w:rPr>
          <w:rFonts w:ascii="Times New Roman" w:hAnsi="Times New Roman" w:cs="Times New Roman"/>
          <w:sz w:val="28"/>
          <w:szCs w:val="28"/>
        </w:rPr>
        <w:t xml:space="preserve"> принадлежности к определё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нной профессии 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профессиональномусообществу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);формирование чувства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социально-профессиональнойответственности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усвоение профессионально-этических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норм;осознанный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выбор будущего профессионального развития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ивозможностей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реализации собственных жизненных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планов;формирование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отношения к профессиональной деятельности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каквозможности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участия в решении личных, общественных,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государственных,общенациональных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природоохраны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задач и рационального использования природных ресурсов. 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09.03.03 Прикладная информатик</w:t>
      </w:r>
      <w:proofErr w:type="gramStart"/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а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</w:t>
      </w:r>
      <w:proofErr w:type="gram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уровень </w:t>
      </w:r>
      <w:proofErr w:type="spellStart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бакалавриата</w:t>
      </w:r>
      <w:proofErr w:type="spell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экологической культуры,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бережногоотношения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к родной земле, природным богатствам России и мира,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пониманиевлияния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социально-экономических процессов на состояние природной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исоциальной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среды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;в</w:t>
      </w:r>
      <w:proofErr w:type="gramEnd"/>
      <w:r w:rsidR="00FD50BA" w:rsidRPr="00FD50BA">
        <w:rPr>
          <w:rFonts w:ascii="Times New Roman" w:hAnsi="Times New Roman" w:cs="Times New Roman"/>
          <w:sz w:val="28"/>
          <w:szCs w:val="28"/>
        </w:rPr>
        <w:t>оспитание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чувства ответственности за состояние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природныхресурсов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формирование умений и навыков разумного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природопользования,нетерпимого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отношения к действиям, приносящим вред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экологии;приобретение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опыта эколого-направленной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деятельности;формирование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современномууровню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развития науки и общественной практики, основанного на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диалогекультур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а также на признании различных форм общественного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сознания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FD50BA" w:rsidRPr="00FD50BA">
        <w:rPr>
          <w:rFonts w:ascii="Times New Roman" w:hAnsi="Times New Roman" w:cs="Times New Roman"/>
          <w:sz w:val="28"/>
          <w:szCs w:val="28"/>
        </w:rPr>
        <w:t>редполагающего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 xml:space="preserve">2.3.8. Спортивное и </w:t>
      </w:r>
      <w:proofErr w:type="spellStart"/>
      <w:r w:rsidRPr="00AE59E8">
        <w:rPr>
          <w:rFonts w:ascii="Times New Roman" w:hAnsi="Times New Roman" w:cs="Times New Roman"/>
          <w:b/>
          <w:sz w:val="28"/>
          <w:szCs w:val="28"/>
        </w:rPr>
        <w:t>здоровьесберегающее</w:t>
      </w:r>
      <w:proofErr w:type="spellEnd"/>
      <w:r w:rsidRPr="00AE59E8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наркозависимостью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обеспечивающей легкий и простой доступ к занятию спортом в рамках учебного 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установление контактов со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спортивными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 и общественными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объеди-нениями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09.03.03 Прикладная информатик</w:t>
      </w:r>
      <w:proofErr w:type="gramStart"/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а</w:t>
      </w:r>
      <w:r w:rsidR="005D734E">
        <w:rPr>
          <w:rFonts w:ascii="Times New Roman" w:eastAsia="Courier New" w:hAnsi="Times New Roman" w:cs="Times New Roman"/>
          <w:sz w:val="28"/>
          <w:szCs w:val="28"/>
          <w:lang w:bidi="ru-RU"/>
        </w:rPr>
        <w:t>(</w:t>
      </w:r>
      <w:proofErr w:type="gramEnd"/>
      <w:r w:rsidR="005D734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уровень </w:t>
      </w:r>
      <w:proofErr w:type="spellStart"/>
      <w:r w:rsidR="005D734E">
        <w:rPr>
          <w:rFonts w:ascii="Times New Roman" w:eastAsia="Courier New" w:hAnsi="Times New Roman" w:cs="Times New Roman"/>
          <w:sz w:val="28"/>
          <w:szCs w:val="28"/>
          <w:lang w:bidi="ru-RU"/>
        </w:rPr>
        <w:t>бакалавриата</w:t>
      </w:r>
      <w:proofErr w:type="spellEnd"/>
      <w:r w:rsidR="005D734E">
        <w:rPr>
          <w:rFonts w:ascii="Times New Roman" w:eastAsia="Courier New" w:hAnsi="Times New Roman" w:cs="Times New Roman"/>
          <w:sz w:val="28"/>
          <w:szCs w:val="28"/>
          <w:lang w:bidi="ru-RU"/>
        </w:rPr>
        <w:t>).</w:t>
      </w:r>
      <w:r w:rsidRPr="00993C83">
        <w:rPr>
          <w:rFonts w:ascii="Times New Roman" w:hAnsi="Times New Roman" w:cs="Times New Roman"/>
          <w:sz w:val="28"/>
          <w:szCs w:val="28"/>
        </w:rPr>
        <w:t>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здоро-вого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 xml:space="preserve"> образа жизни установлены тесные связи с такими службами и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структу-рами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 xml:space="preserve">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 xml:space="preserve">»,БУЗОО «Территориальный центр медицины катастроф», БУЗОО «Клиническая психиатрическая больница им. </w:t>
      </w:r>
      <w:proofErr w:type="spellStart"/>
      <w:r w:rsidR="00240D3C">
        <w:rPr>
          <w:rFonts w:ascii="Times New Roman" w:hAnsi="Times New Roman" w:cs="Times New Roman"/>
          <w:sz w:val="28"/>
          <w:szCs w:val="28"/>
        </w:rPr>
        <w:lastRenderedPageBreak/>
        <w:t>Н.Н.Солодникова</w:t>
      </w:r>
      <w:proofErr w:type="spellEnd"/>
      <w:r w:rsidR="00240D3C">
        <w:rPr>
          <w:rFonts w:ascii="Times New Roman" w:hAnsi="Times New Roman" w:cs="Times New Roman"/>
          <w:sz w:val="28"/>
          <w:szCs w:val="28"/>
        </w:rPr>
        <w:t>»</w:t>
      </w:r>
      <w:r w:rsidR="003C0A6C">
        <w:rPr>
          <w:rFonts w:ascii="Times New Roman" w:hAnsi="Times New Roman" w:cs="Times New Roman"/>
          <w:sz w:val="28"/>
          <w:szCs w:val="28"/>
        </w:rPr>
        <w:t xml:space="preserve">, ФБУН «Новосибирский научно-исследовательский институт гигиены </w:t>
      </w:r>
      <w:proofErr w:type="spellStart"/>
      <w:r w:rsidR="003C0A6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субъект-субъектное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артпедагогические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здоровьесберегающие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развития критического мышления; технология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портфолио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тренинговые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«мозговой штурм»;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кейс-технологии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цифровые образовательные технологии в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онлайн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образовании, электронном обучении со свободным доступом к электронному образовательному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контенту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Vrтехнологии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искусственного интеллекта;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smartтехнологии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DM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технология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Big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Data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геймификация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блокчейн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Эти технологии соответствуют идее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компетентностного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подхода, утвержденного как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доминирующий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развитие модели воспитательной системы Академии, моделей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соуправления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поддержка принципа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инновационности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реализации решений всех субъектов воспитательной системы вуза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е направления подготовки </w:t>
      </w:r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09.03.03 Прикладная информатик</w:t>
      </w:r>
      <w:proofErr w:type="gramStart"/>
      <w:r w:rsidR="002F269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а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</w:t>
      </w:r>
      <w:proofErr w:type="gram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уровень </w:t>
      </w:r>
      <w:proofErr w:type="spellStart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бакалавриата</w:t>
      </w:r>
      <w:proofErr w:type="spellEnd"/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программных и инструктивных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документах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разработка и утверждение программно-целевых оснований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мониторинг качества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внеучебной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2. Кадры, занимающиеся управлением воспитательной деятельностью на уровне Академии (ректор, проректор по учебно-воспитательной работе,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курактор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4.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Кадры, обеспечивающие занятие обучающихся творчеством,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медиа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6. Развитие многовариантного института кураторства,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тьюторства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Важнейшим требованием к финансовому обеспечению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организация сотрудничества с молодежными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Интернет-порталами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внеучебной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воспитательной работы в Академии осуществляется различными формами информирования студентов о проводимых мероприятиях, акциях, декадах, встречах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через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- информационные стенды, на которых размещается информация о реализуемых проектах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культурно-досуговой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обеспечить доступ к информационным ресурсам Интернет, учебной и художественной литературе, коллекциям </w:t>
      </w:r>
      <w:proofErr w:type="spellStart"/>
      <w:r w:rsidRPr="005F3B3B">
        <w:rPr>
          <w:rFonts w:ascii="Times New Roman" w:eastAsia="Calibri" w:hAnsi="Times New Roman" w:cs="Times New Roman"/>
          <w:sz w:val="28"/>
          <w:szCs w:val="28"/>
        </w:rPr>
        <w:t>медиа-ресурсов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Moodle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>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IPRBooks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, 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proofErr w:type="gramStart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формирование электронного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использование электронной почты преподавателями и обучающимися для рассылки информации, переписки и обсуждения учебных вопросов и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внеучебных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демонстрация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2.7.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Социокультурное</w:t>
      </w:r>
      <w:proofErr w:type="spellEnd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</w:t>
      </w:r>
      <w:proofErr w:type="spellStart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Социокультурное</w:t>
      </w:r>
      <w:proofErr w:type="spellEnd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Музеи и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галереи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:О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Государственный историко-краеведческий музей; Музейный комплекс воинской славы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омичей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Арт-галерея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«Квадрат»; Музей Истории Городского Быта; Музей ветеранов Афганистана и локальных конфликтов;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Марьяновский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краеведческий музей; Либеров-центр; Музей авиации; Выставочный зал Омского Дома художников; Исторический парк «Россия – моя история»; Сибирский культурный центр; Омский музей просвещения; Камерный музей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торой мировой войны; Тарский художественный музей; Городской музей театрального искусства;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:О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Лейфера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Москаленкская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Исилькульская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Архитектура и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достопримечательности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:Т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арские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ворота;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Тобольские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ворота; Омская крепость; Свято-Никольский Казачий Собор; Пешеходная улица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Крестовоздвиженский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собор; Успенский собор;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Ачаирский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Женский Монастырь; Пожарная Каланча; Особняк купца Батюшкова (Дом Колчака); Площадь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Бухгольца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кадетский корпус;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Серафимо-Алексеевская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часовня; Омская стрелка; Дом со шпилем; Бульвар Мартынова; Здание Управления Омской железной дороги;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Свято-Никольско-Игнатьевская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церковь; Воскресенский Военный Собор; Здание Городской думы; Иртышская набережная; Областной музей 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:д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етям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блокадного Ленинграда; Г.К. Жукову; святым Петру и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Февронии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Ф.М. Достоевскому;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Валиханову; А.А.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Ларионовой; Борцам революции; В.И.Ленину; А.В.Колчаку; М.Врубелю; А.Черепанову; Мемориал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войнам-омичам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, жертвам локальных войн;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Д.М.Карбышеву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малолетним узникам фашизма; В.В.Куйбышеву;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В.Блинову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Природные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:О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бластной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Окунево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Спортивные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объекты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:Л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едовый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Дворец спорта им. Вячеслава Фетисова; Ледовый Дворец спорта им. Александра Кожевникова; Спортивные комплексы «Юность», «Тополиный», «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Сибирнский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нефтяник»; Спортивно-концертный комплекс им. В.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Блинова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1669C4" w:rsidRPr="00DF1B5A" w:rsidRDefault="005F3B3B" w:rsidP="00DE4D22">
      <w:pPr>
        <w:pStyle w:val="3"/>
        <w:spacing w:before="0" w:beforeAutospacing="0" w:after="45" w:afterAutospacing="0"/>
        <w:jc w:val="both"/>
        <w:rPr>
          <w:b w:val="0"/>
          <w:sz w:val="28"/>
          <w:szCs w:val="28"/>
          <w:shd w:val="clear" w:color="auto" w:fill="FFFFFF"/>
        </w:rPr>
      </w:pPr>
      <w:r w:rsidRPr="00DF1B5A">
        <w:rPr>
          <w:rFonts w:eastAsia="Calibri"/>
          <w:color w:val="000000"/>
          <w:sz w:val="28"/>
          <w:szCs w:val="28"/>
        </w:rPr>
        <w:t>- образовательные организации</w:t>
      </w:r>
      <w:r w:rsidR="000B2A33" w:rsidRPr="00DF1B5A">
        <w:rPr>
          <w:rFonts w:eastAsia="Calibri"/>
          <w:color w:val="000000"/>
          <w:sz w:val="28"/>
          <w:szCs w:val="28"/>
        </w:rPr>
        <w:t xml:space="preserve">: </w:t>
      </w:r>
      <w:r w:rsidR="003C0A6C" w:rsidRPr="00DF1B5A">
        <w:rPr>
          <w:rFonts w:eastAsia="Calibri"/>
          <w:b w:val="0"/>
          <w:color w:val="000000"/>
          <w:sz w:val="28"/>
          <w:szCs w:val="28"/>
        </w:rPr>
        <w:t>БОУ г</w:t>
      </w:r>
      <w:proofErr w:type="gramStart"/>
      <w:r w:rsidR="003C0A6C" w:rsidRPr="00DF1B5A">
        <w:rPr>
          <w:rFonts w:eastAsia="Calibri"/>
          <w:b w:val="0"/>
          <w:color w:val="000000"/>
          <w:sz w:val="28"/>
          <w:szCs w:val="28"/>
        </w:rPr>
        <w:t>.О</w:t>
      </w:r>
      <w:proofErr w:type="gramEnd"/>
      <w:r w:rsidR="003C0A6C" w:rsidRPr="00DF1B5A">
        <w:rPr>
          <w:rFonts w:eastAsia="Calibri"/>
          <w:b w:val="0"/>
          <w:color w:val="000000"/>
          <w:sz w:val="28"/>
          <w:szCs w:val="28"/>
        </w:rPr>
        <w:t>мска «</w:t>
      </w:r>
      <w:r w:rsidR="001669C4" w:rsidRPr="00DF1B5A">
        <w:rPr>
          <w:rFonts w:eastAsia="Calibri"/>
          <w:b w:val="0"/>
          <w:color w:val="000000"/>
          <w:sz w:val="28"/>
          <w:szCs w:val="28"/>
        </w:rPr>
        <w:t>Гимназия</w:t>
      </w:r>
      <w:r w:rsidR="003C0A6C" w:rsidRPr="00DF1B5A">
        <w:rPr>
          <w:rFonts w:eastAsia="Calibri"/>
          <w:b w:val="0"/>
          <w:color w:val="000000"/>
          <w:sz w:val="28"/>
          <w:szCs w:val="28"/>
        </w:rPr>
        <w:t xml:space="preserve"> № </w:t>
      </w:r>
      <w:r w:rsidR="001669C4" w:rsidRPr="00DF1B5A">
        <w:rPr>
          <w:rFonts w:eastAsia="Calibri"/>
          <w:b w:val="0"/>
          <w:color w:val="000000"/>
          <w:sz w:val="28"/>
          <w:szCs w:val="28"/>
        </w:rPr>
        <w:t>1</w:t>
      </w:r>
      <w:r w:rsidR="003C0A6C" w:rsidRPr="00DF1B5A">
        <w:rPr>
          <w:rFonts w:eastAsia="Calibri"/>
          <w:b w:val="0"/>
          <w:color w:val="000000"/>
          <w:sz w:val="28"/>
          <w:szCs w:val="28"/>
        </w:rPr>
        <w:t>5</w:t>
      </w:r>
      <w:r w:rsidR="001669C4" w:rsidRPr="00DF1B5A">
        <w:rPr>
          <w:rFonts w:eastAsia="Calibri"/>
          <w:b w:val="0"/>
          <w:color w:val="000000"/>
          <w:sz w:val="28"/>
          <w:szCs w:val="28"/>
        </w:rPr>
        <w:t>9</w:t>
      </w:r>
      <w:r w:rsidR="003C0A6C" w:rsidRPr="00DF1B5A">
        <w:rPr>
          <w:rFonts w:eastAsia="Calibri"/>
          <w:b w:val="0"/>
          <w:color w:val="000000"/>
          <w:sz w:val="28"/>
          <w:szCs w:val="28"/>
        </w:rPr>
        <w:t xml:space="preserve">», </w:t>
      </w:r>
      <w:r w:rsidR="00DF1B5A" w:rsidRPr="00DF1B5A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БОУ г. Омска "СОШ № 63", </w:t>
      </w:r>
      <w:r w:rsidR="001669C4" w:rsidRPr="00DF1B5A">
        <w:rPr>
          <w:b w:val="0"/>
          <w:sz w:val="28"/>
          <w:szCs w:val="28"/>
          <w:shd w:val="clear" w:color="auto" w:fill="FFFFFF"/>
        </w:rPr>
        <w:t>Бюджетное образовательное учреждение дополнительного образования города </w:t>
      </w:r>
      <w:r w:rsidR="001669C4" w:rsidRPr="00DF1B5A">
        <w:rPr>
          <w:rStyle w:val="ab"/>
          <w:b w:val="0"/>
          <w:i w:val="0"/>
          <w:iCs w:val="0"/>
          <w:sz w:val="28"/>
          <w:szCs w:val="28"/>
          <w:shd w:val="clear" w:color="auto" w:fill="FFFFFF"/>
        </w:rPr>
        <w:t>Омска</w:t>
      </w:r>
      <w:r w:rsidR="001669C4" w:rsidRPr="00DF1B5A">
        <w:rPr>
          <w:b w:val="0"/>
          <w:sz w:val="28"/>
          <w:szCs w:val="28"/>
          <w:shd w:val="clear" w:color="auto" w:fill="FFFFFF"/>
        </w:rPr>
        <w:t> «</w:t>
      </w:r>
      <w:r w:rsidR="001669C4" w:rsidRPr="00DF1B5A">
        <w:rPr>
          <w:rStyle w:val="ab"/>
          <w:b w:val="0"/>
          <w:i w:val="0"/>
          <w:iCs w:val="0"/>
          <w:sz w:val="28"/>
          <w:szCs w:val="28"/>
          <w:shd w:val="clear" w:color="auto" w:fill="FFFFFF"/>
        </w:rPr>
        <w:t>Центр</w:t>
      </w:r>
      <w:r w:rsidR="001669C4" w:rsidRPr="00DF1B5A">
        <w:rPr>
          <w:b w:val="0"/>
          <w:sz w:val="28"/>
          <w:szCs w:val="28"/>
          <w:shd w:val="clear" w:color="auto" w:fill="FFFFFF"/>
        </w:rPr>
        <w:t> развития творчества детей и юношества «</w:t>
      </w:r>
      <w:r w:rsidR="001669C4" w:rsidRPr="00DF1B5A">
        <w:rPr>
          <w:rStyle w:val="ab"/>
          <w:b w:val="0"/>
          <w:i w:val="0"/>
          <w:iCs w:val="0"/>
          <w:sz w:val="28"/>
          <w:szCs w:val="28"/>
          <w:shd w:val="clear" w:color="auto" w:fill="FFFFFF"/>
        </w:rPr>
        <w:t>Амурский</w:t>
      </w:r>
      <w:r w:rsidR="001669C4" w:rsidRPr="00DF1B5A">
        <w:rPr>
          <w:b w:val="0"/>
          <w:sz w:val="28"/>
          <w:szCs w:val="28"/>
          <w:shd w:val="clear" w:color="auto" w:fill="FFFFFF"/>
        </w:rPr>
        <w:t>»</w:t>
      </w:r>
      <w:r w:rsidR="00C2493A">
        <w:rPr>
          <w:b w:val="0"/>
          <w:sz w:val="28"/>
          <w:szCs w:val="28"/>
          <w:shd w:val="clear" w:color="auto" w:fill="FFFFFF"/>
        </w:rPr>
        <w:t xml:space="preserve">, </w:t>
      </w:r>
      <w:r w:rsidR="00C2493A" w:rsidRPr="00C2493A">
        <w:rPr>
          <w:b w:val="0"/>
          <w:sz w:val="24"/>
          <w:szCs w:val="24"/>
        </w:rPr>
        <w:t>ФГБОУ ВО «</w:t>
      </w:r>
      <w:proofErr w:type="spellStart"/>
      <w:r w:rsidR="00C2493A" w:rsidRPr="00C2493A">
        <w:rPr>
          <w:b w:val="0"/>
          <w:sz w:val="24"/>
          <w:szCs w:val="24"/>
        </w:rPr>
        <w:t>ОмГПУ</w:t>
      </w:r>
      <w:proofErr w:type="spellEnd"/>
      <w:r w:rsidR="00C2493A" w:rsidRPr="00C2493A">
        <w:rPr>
          <w:b w:val="0"/>
          <w:sz w:val="24"/>
          <w:szCs w:val="24"/>
        </w:rPr>
        <w:t>»</w:t>
      </w:r>
      <w:r w:rsidR="00801705" w:rsidRPr="00801705">
        <w:rPr>
          <w:b w:val="0"/>
          <w:sz w:val="28"/>
          <w:szCs w:val="28"/>
        </w:rPr>
        <w:fldChar w:fldCharType="begin"/>
      </w:r>
      <w:r w:rsidR="001669C4" w:rsidRPr="00DF1B5A">
        <w:rPr>
          <w:b w:val="0"/>
          <w:sz w:val="28"/>
          <w:szCs w:val="28"/>
        </w:rPr>
        <w:instrText xml:space="preserve"> HYPERLINK "https://newsomsk.ru/" </w:instrText>
      </w:r>
      <w:r w:rsidR="00801705" w:rsidRPr="00801705">
        <w:rPr>
          <w:b w:val="0"/>
          <w:sz w:val="28"/>
          <w:szCs w:val="28"/>
        </w:rPr>
        <w:fldChar w:fldCharType="separate"/>
      </w:r>
    </w:p>
    <w:p w:rsidR="00DF1B5A" w:rsidRPr="00DF1B5A" w:rsidRDefault="00DF1B5A" w:rsidP="00DF1B5A">
      <w:pPr>
        <w:pStyle w:val="3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b w:val="0"/>
          <w:sz w:val="28"/>
          <w:szCs w:val="28"/>
          <w:shd w:val="clear" w:color="auto" w:fill="FFFFFF"/>
        </w:rPr>
        <w:t xml:space="preserve">- </w:t>
      </w:r>
      <w:r w:rsidRPr="00DF1B5A">
        <w:rPr>
          <w:sz w:val="28"/>
          <w:szCs w:val="28"/>
          <w:shd w:val="clear" w:color="auto" w:fill="FFFFFF"/>
        </w:rPr>
        <w:t xml:space="preserve">средства массовой </w:t>
      </w:r>
      <w:proofErr w:type="spellStart"/>
      <w:r w:rsidRPr="00DF1B5A">
        <w:rPr>
          <w:sz w:val="28"/>
          <w:szCs w:val="28"/>
          <w:shd w:val="clear" w:color="auto" w:fill="FFFFFF"/>
        </w:rPr>
        <w:t>информации</w:t>
      </w:r>
      <w:proofErr w:type="gramStart"/>
      <w:r w:rsidRPr="00DF1B5A">
        <w:rPr>
          <w:sz w:val="28"/>
          <w:szCs w:val="28"/>
          <w:shd w:val="clear" w:color="auto" w:fill="FFFFFF"/>
        </w:rPr>
        <w:t>:</w:t>
      </w:r>
      <w:r w:rsidR="001669C4" w:rsidRPr="00C2493A">
        <w:rPr>
          <w:b w:val="0"/>
          <w:sz w:val="28"/>
          <w:szCs w:val="28"/>
          <w:shd w:val="clear" w:color="auto" w:fill="FFFFFF"/>
        </w:rPr>
        <w:t>И</w:t>
      </w:r>
      <w:proofErr w:type="gramEnd"/>
      <w:r w:rsidR="001669C4" w:rsidRPr="00C2493A">
        <w:rPr>
          <w:b w:val="0"/>
          <w:sz w:val="28"/>
          <w:szCs w:val="28"/>
          <w:shd w:val="clear" w:color="auto" w:fill="FFFFFF"/>
        </w:rPr>
        <w:t>нформационное</w:t>
      </w:r>
      <w:proofErr w:type="spellEnd"/>
      <w:r w:rsidR="001669C4" w:rsidRPr="00C2493A">
        <w:rPr>
          <w:b w:val="0"/>
          <w:sz w:val="28"/>
          <w:szCs w:val="28"/>
          <w:shd w:val="clear" w:color="auto" w:fill="FFFFFF"/>
        </w:rPr>
        <w:t xml:space="preserve"> агентство «Новый Омск», </w:t>
      </w:r>
      <w:r w:rsidR="001669C4" w:rsidRPr="00C2493A">
        <w:rPr>
          <w:b w:val="0"/>
          <w:sz w:val="28"/>
          <w:szCs w:val="28"/>
        </w:rPr>
        <w:t>«ОРТР</w:t>
      </w:r>
      <w:r w:rsidRPr="00C2493A">
        <w:rPr>
          <w:b w:val="0"/>
          <w:sz w:val="28"/>
          <w:szCs w:val="28"/>
        </w:rPr>
        <w:t xml:space="preserve">К-12 КАНАЛ» (АО «Омские </w:t>
      </w:r>
      <w:proofErr w:type="spellStart"/>
      <w:r w:rsidRPr="00C2493A">
        <w:rPr>
          <w:b w:val="0"/>
          <w:sz w:val="28"/>
          <w:szCs w:val="28"/>
        </w:rPr>
        <w:t>Медиа</w:t>
      </w:r>
      <w:proofErr w:type="spellEnd"/>
      <w:r w:rsidRPr="00C2493A">
        <w:rPr>
          <w:b w:val="0"/>
          <w:sz w:val="28"/>
          <w:szCs w:val="28"/>
        </w:rPr>
        <w:t xml:space="preserve">»), </w:t>
      </w:r>
      <w:r w:rsidR="00C2493A">
        <w:rPr>
          <w:b w:val="0"/>
          <w:sz w:val="28"/>
          <w:szCs w:val="28"/>
        </w:rPr>
        <w:t>Бюджетное учреждение</w:t>
      </w:r>
      <w:r w:rsidR="00C2493A" w:rsidRPr="00C2493A">
        <w:rPr>
          <w:b w:val="0"/>
          <w:sz w:val="28"/>
          <w:szCs w:val="28"/>
        </w:rPr>
        <w:t xml:space="preserve"> Омской области «Государственное учреждение информационных технологий и телекоммуникаций»</w:t>
      </w:r>
      <w:r w:rsidR="00C2493A">
        <w:rPr>
          <w:b w:val="0"/>
          <w:sz w:val="28"/>
          <w:szCs w:val="28"/>
        </w:rPr>
        <w:t xml:space="preserve">, </w:t>
      </w:r>
      <w:r w:rsidR="00C2493A">
        <w:rPr>
          <w:rFonts w:eastAsia="Calibri"/>
          <w:b w:val="0"/>
          <w:sz w:val="28"/>
          <w:szCs w:val="28"/>
        </w:rPr>
        <w:t>Казенное учреждение</w:t>
      </w:r>
      <w:r w:rsidR="00C2493A" w:rsidRPr="00C2493A">
        <w:rPr>
          <w:rFonts w:eastAsia="Calibri"/>
          <w:b w:val="0"/>
          <w:sz w:val="28"/>
          <w:szCs w:val="28"/>
        </w:rPr>
        <w:t xml:space="preserve"> города Омска «Управление информационно-коммуникационных технологий»</w:t>
      </w:r>
    </w:p>
    <w:p w:rsidR="005F3B3B" w:rsidRPr="00DF1B5A" w:rsidRDefault="00801705" w:rsidP="00DF1B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5F3B3B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общественные организации; </w:t>
      </w:r>
    </w:p>
    <w:p w:rsidR="005F3B3B" w:rsidRPr="00DF1B5A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молодёжные </w:t>
      </w:r>
      <w:proofErr w:type="spellStart"/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организации</w:t>
      </w:r>
      <w:proofErr w:type="gramStart"/>
      <w:r w:rsidR="00DF1B5A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DF1B5A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proofErr w:type="gramEnd"/>
      <w:r w:rsidR="00DF1B5A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иалоговая</w:t>
      </w:r>
      <w:proofErr w:type="spellEnd"/>
      <w:r w:rsidR="00DF1B5A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площадка «Мысли вслух»</w:t>
      </w: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DF1B5A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спортивные секции и клубы; </w:t>
      </w:r>
    </w:p>
    <w:p w:rsidR="005F3B3B" w:rsidRPr="00DF1B5A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DF1B5A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DF1B5A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некоммерческие организации; </w:t>
      </w:r>
    </w:p>
    <w:p w:rsidR="005F3B3B" w:rsidRPr="00DF1B5A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: «</w:t>
      </w:r>
      <w:proofErr w:type="spellStart"/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Вконтакте</w:t>
      </w:r>
      <w:proofErr w:type="spellEnd"/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», «</w:t>
      </w:r>
      <w:proofErr w:type="spellStart"/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Инстаграм</w:t>
      </w:r>
      <w:proofErr w:type="spellEnd"/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DF1B5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Для реализации программы развития системы воспитательной работы в ЧУОО ВО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Ученый совет, ректорат, деканаты, кафедры, куратор академических групп, центры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спортивный клуб, физкультурно-оздоровительный комплекс, социально-психологическая служба; </w:t>
      </w:r>
      <w:proofErr w:type="gramEnd"/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индивидуальный: решение основных задач индивидуальной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Студенческий совет </w:t>
      </w:r>
      <w:proofErr w:type="spellStart"/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 осуществляет реализацию мероприятий </w:t>
      </w:r>
      <w:proofErr w:type="spellStart"/>
      <w:r w:rsidRPr="005F3B3B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аспекты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планируются регулярно обсуждаются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старостатах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</w:t>
      </w:r>
      <w:proofErr w:type="spellStart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соуправление</w:t>
      </w:r>
      <w:proofErr w:type="spellEnd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5F3B3B">
        <w:rPr>
          <w:rFonts w:ascii="Times New Roman" w:eastAsia="Calibri" w:hAnsi="Times New Roman" w:cs="Times New Roman"/>
          <w:sz w:val="28"/>
          <w:szCs w:val="28"/>
        </w:rPr>
        <w:t>Студенческое</w:t>
      </w:r>
      <w:proofErr w:type="gram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proofErr w:type="gramStart"/>
      <w:r w:rsidRPr="005F3B3B">
        <w:rPr>
          <w:rFonts w:ascii="Times New Roman" w:eastAsia="Calibri" w:hAnsi="Times New Roman" w:cs="Times New Roman"/>
          <w:sz w:val="28"/>
          <w:szCs w:val="28"/>
        </w:rPr>
        <w:t>демократических методов</w:t>
      </w:r>
      <w:proofErr w:type="gram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интересов и ценностных ориентаций студентов существует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театральная студия, работающая под руководством профессионального актера. Силами театральной студии организуются и проводятся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внутривузовские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а также достойно представляется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ОмГА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042" w:rsidRDefault="00587042" w:rsidP="009C1578">
      <w:pPr>
        <w:spacing w:after="0" w:line="240" w:lineRule="auto"/>
      </w:pPr>
      <w:r>
        <w:separator/>
      </w:r>
    </w:p>
  </w:endnote>
  <w:endnote w:type="continuationSeparator" w:id="1">
    <w:p w:rsidR="00587042" w:rsidRDefault="00587042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042" w:rsidRDefault="00587042" w:rsidP="009C1578">
      <w:pPr>
        <w:spacing w:after="0" w:line="240" w:lineRule="auto"/>
      </w:pPr>
      <w:r>
        <w:separator/>
      </w:r>
    </w:p>
  </w:footnote>
  <w:footnote w:type="continuationSeparator" w:id="1">
    <w:p w:rsidR="00587042" w:rsidRDefault="00587042" w:rsidP="009C1578">
      <w:pPr>
        <w:spacing w:after="0" w:line="240" w:lineRule="auto"/>
      </w:pPr>
      <w:r>
        <w:continuationSeparator/>
      </w:r>
    </w:p>
  </w:footnote>
  <w:footnote w:id="2">
    <w:p w:rsidR="00587042" w:rsidRDefault="00587042">
      <w:pPr>
        <w:pStyle w:val="a6"/>
      </w:pPr>
      <w:r>
        <w:rPr>
          <w:rStyle w:val="a8"/>
        </w:rPr>
        <w:footnoteRef/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587042" w:rsidRPr="009C1578" w:rsidRDefault="00587042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rPr>
          <w:rStyle w:val="a5"/>
        </w:rPr>
        <w:footnoteRef/>
      </w:r>
      <w:r w:rsidRPr="009C1578">
        <w:rPr>
          <w:rFonts w:ascii="Times New Roman" w:hAnsi="Times New Roman" w:cs="Times New Roman"/>
        </w:rPr>
        <w:t xml:space="preserve">Федеральный закон от 31.07.2020 № 304-ФЗ «О внесении изменений в Федеральный закон «Об </w:t>
      </w:r>
      <w:proofErr w:type="spellStart"/>
      <w:proofErr w:type="gramStart"/>
      <w:r w:rsidRPr="009C1578">
        <w:rPr>
          <w:rFonts w:ascii="Times New Roman" w:hAnsi="Times New Roman" w:cs="Times New Roman"/>
        </w:rPr>
        <w:t>образова-нии</w:t>
      </w:r>
      <w:proofErr w:type="spellEnd"/>
      <w:proofErr w:type="gramEnd"/>
      <w:r w:rsidRPr="009C1578">
        <w:rPr>
          <w:rFonts w:ascii="Times New Roman" w:hAnsi="Times New Roman" w:cs="Times New Roman"/>
        </w:rPr>
        <w:t xml:space="preserve"> в Российской Федерации» по вопросам воспитания обучающихся»</w:t>
      </w:r>
    </w:p>
    <w:p w:rsidR="00587042" w:rsidRDefault="00587042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44808"/>
    <w:rsid w:val="00052C17"/>
    <w:rsid w:val="000B2A33"/>
    <w:rsid w:val="000D66EE"/>
    <w:rsid w:val="000D7800"/>
    <w:rsid w:val="000F3548"/>
    <w:rsid w:val="001669C4"/>
    <w:rsid w:val="0022416F"/>
    <w:rsid w:val="00230B25"/>
    <w:rsid w:val="00240D3C"/>
    <w:rsid w:val="002420E0"/>
    <w:rsid w:val="002B00B8"/>
    <w:rsid w:val="002F269E"/>
    <w:rsid w:val="003067D5"/>
    <w:rsid w:val="00317641"/>
    <w:rsid w:val="00345067"/>
    <w:rsid w:val="003C0A6C"/>
    <w:rsid w:val="00423919"/>
    <w:rsid w:val="004C73E6"/>
    <w:rsid w:val="005414FD"/>
    <w:rsid w:val="00544808"/>
    <w:rsid w:val="00587042"/>
    <w:rsid w:val="005A41AE"/>
    <w:rsid w:val="005D734E"/>
    <w:rsid w:val="005F3B3B"/>
    <w:rsid w:val="0067749D"/>
    <w:rsid w:val="006A1A3F"/>
    <w:rsid w:val="00730DAC"/>
    <w:rsid w:val="00776F0F"/>
    <w:rsid w:val="007A5807"/>
    <w:rsid w:val="007D5698"/>
    <w:rsid w:val="00801705"/>
    <w:rsid w:val="00802186"/>
    <w:rsid w:val="00806FB0"/>
    <w:rsid w:val="00832E45"/>
    <w:rsid w:val="0088436F"/>
    <w:rsid w:val="008E260A"/>
    <w:rsid w:val="00993C83"/>
    <w:rsid w:val="00996F0B"/>
    <w:rsid w:val="009C1578"/>
    <w:rsid w:val="009C79B5"/>
    <w:rsid w:val="00A146EC"/>
    <w:rsid w:val="00AE59E8"/>
    <w:rsid w:val="00B210E4"/>
    <w:rsid w:val="00B46D29"/>
    <w:rsid w:val="00BB7796"/>
    <w:rsid w:val="00C2493A"/>
    <w:rsid w:val="00C5016C"/>
    <w:rsid w:val="00CF132D"/>
    <w:rsid w:val="00D57E80"/>
    <w:rsid w:val="00DC6DD6"/>
    <w:rsid w:val="00DE4D22"/>
    <w:rsid w:val="00DF1B5A"/>
    <w:rsid w:val="00E7588D"/>
    <w:rsid w:val="00E86AEA"/>
    <w:rsid w:val="00EB70C5"/>
    <w:rsid w:val="00F043C6"/>
    <w:rsid w:val="00FB4278"/>
    <w:rsid w:val="00FD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paragraph" w:styleId="3">
    <w:name w:val="heading 3"/>
    <w:basedOn w:val="a"/>
    <w:link w:val="30"/>
    <w:uiPriority w:val="9"/>
    <w:qFormat/>
    <w:rsid w:val="001669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1669C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669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Hyperlink"/>
    <w:basedOn w:val="a0"/>
    <w:uiPriority w:val="99"/>
    <w:semiHidden/>
    <w:unhideWhenUsed/>
    <w:rsid w:val="001669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73F59-15FF-4E4F-9C33-A42E09E8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26</Pages>
  <Words>9060</Words>
  <Characters>51647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zam-prorectora-uvr</cp:lastModifiedBy>
  <cp:revision>3</cp:revision>
  <cp:lastPrinted>2021-08-23T03:46:00Z</cp:lastPrinted>
  <dcterms:created xsi:type="dcterms:W3CDTF">2022-08-01T05:32:00Z</dcterms:created>
  <dcterms:modified xsi:type="dcterms:W3CDTF">2022-08-01T05:47:00Z</dcterms:modified>
</cp:coreProperties>
</file>